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6F84D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6" w:beforeAutospacing="0" w:after="0" w:afterAutospacing="0" w:line="360" w:lineRule="auto"/>
        <w:ind w:left="0" w:right="0"/>
        <w:rPr>
          <w:rFonts w:hint="default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  <w:t xml:space="preserve">附件1 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  <w:t>科技成果登记流程</w:t>
      </w:r>
    </w:p>
    <w:p w14:paraId="283B4BE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6" w:beforeAutospacing="0" w:after="0" w:afterAutospacing="0" w:line="360" w:lineRule="auto"/>
        <w:ind w:left="0" w:right="0"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1、登陆国家科技成果网（</w:t>
      </w:r>
      <w:r>
        <w:rPr>
          <w:rFonts w:hint="eastAsia" w:ascii="宋体" w:hAnsi="宋体" w:eastAsia="宋体" w:cs="宋体"/>
          <w:i w:val="0"/>
          <w:iCs w:val="0"/>
          <w:caps w:val="0"/>
          <w:color w:val="0758A3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758A3"/>
          <w:spacing w:val="0"/>
          <w:sz w:val="28"/>
          <w:szCs w:val="28"/>
          <w:u w:val="none"/>
          <w:shd w:val="clear" w:fill="FFFFFF"/>
        </w:rPr>
        <w:instrText xml:space="preserve"> HYPERLINK "http://www.tech110.net/%EF%BC%89%EF%BC%8C%E4%B8%8B%E8%BD%BD%E5%9B%BD%E5%AE%B6%E7%A7%91%E6%8A%80%E6%88%90%E6%9E%9C%E7%99%BB%E8%AE%B0%E7%B3%BB%E7%BB%9FV11.0%EF%BC%8C%E5%AE%89%E8%A3%85%E3%80%81%E8%BF%90%E8%A1%8C%EF%BC%8C%E6%8C%89%E7%85%A7%E7%99%BB%E8%AE%B0%E8%A1%A8%E5%A1%AB%E6%8A%A5%E8%A6%81%E6%B1%82%E5%A6%82%E5%AE%9E%E5%A1%AB%E6%8A%A5%E8%AF%A5%E8%A1%A8%E3%80%82" </w:instrText>
      </w:r>
      <w:r>
        <w:rPr>
          <w:rFonts w:hint="eastAsia" w:ascii="宋体" w:hAnsi="宋体" w:eastAsia="宋体" w:cs="宋体"/>
          <w:i w:val="0"/>
          <w:iCs w:val="0"/>
          <w:caps w:val="0"/>
          <w:color w:val="0758A3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0758A3"/>
          <w:spacing w:val="0"/>
          <w:sz w:val="28"/>
          <w:szCs w:val="28"/>
          <w:u w:val="none"/>
          <w:shd w:val="clear" w:fill="FFFFFF"/>
        </w:rPr>
        <w:t>http://www.tech110.net/），下载国家科技成果登记系统V11.0，安装、运行，按照登记表填报要求如实填报该表。</w:t>
      </w:r>
      <w:r>
        <w:rPr>
          <w:rFonts w:hint="eastAsia" w:ascii="宋体" w:hAnsi="宋体" w:eastAsia="宋体" w:cs="宋体"/>
          <w:i w:val="0"/>
          <w:iCs w:val="0"/>
          <w:caps w:val="0"/>
          <w:color w:val="0758A3"/>
          <w:spacing w:val="0"/>
          <w:sz w:val="28"/>
          <w:szCs w:val="28"/>
          <w:u w:val="none"/>
          <w:shd w:val="clear" w:fill="FFFFFF"/>
        </w:rPr>
        <w:fldChar w:fldCharType="end"/>
      </w:r>
    </w:p>
    <w:p w14:paraId="42767BD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6" w:beforeAutospacing="0" w:after="0" w:afterAutospacing="0" w:line="360" w:lineRule="auto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2、科技成果登记系统中，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成果概况、立项情况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要求必须如实详细填写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8"/>
          <w:szCs w:val="28"/>
          <w:shd w:val="clear" w:fill="FFFFFF"/>
        </w:rPr>
        <w:t>不得有漏填项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；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评价情况、知识产权情况、成果转移转化情况、成果转化需求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要求如实填写，如确实没有可不填写；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成果完成单位情况、成果完成人员名单、评价委员会名单、评价证书内容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要求填写详细完整。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8"/>
          <w:szCs w:val="28"/>
          <w:shd w:val="clear" w:fill="FFFFFF"/>
        </w:rPr>
        <w:t>基金类项目（包括国家基金和省基金）可以不用填写评价委员会名单（其他类项目均需填写评价委员会名单）。</w:t>
      </w:r>
    </w:p>
    <w:p w14:paraId="5E57106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6" w:beforeAutospacing="0" w:after="0" w:afterAutospacing="0" w:line="360" w:lineRule="auto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8"/>
          <w:szCs w:val="28"/>
          <w:shd w:val="clear" w:fill="FFFFFF"/>
        </w:rPr>
        <w:t> 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（注：登记系统中无论是否显示为必填项，均做到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8"/>
          <w:szCs w:val="28"/>
          <w:shd w:val="clear" w:fill="FFFFFF"/>
        </w:rPr>
        <w:t>应填尽填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，参考附件3）</w:t>
      </w:r>
    </w:p>
    <w:p w14:paraId="1D35649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6" w:beforeAutospacing="0" w:after="0" w:afterAutospacing="0" w:line="360" w:lineRule="auto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8"/>
          <w:szCs w:val="28"/>
          <w:shd w:val="clear" w:fill="FFFFFF"/>
        </w:rPr>
        <w:t>【特别注意】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1.不得漏项填写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；2.拟登记成果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为校区作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为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第一完成单位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的科技成果；3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科技成果名称、完成单位名称、成果完成人员名单、评价委员会名单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必须同支撑申报的各类政府计划项目、鉴定、结题、验收或评价报告内项目名称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8"/>
          <w:szCs w:val="28"/>
          <w:shd w:val="clear" w:fill="FFFFFF"/>
        </w:rPr>
        <w:t>完全一致。</w:t>
      </w:r>
    </w:p>
    <w:p w14:paraId="2E902F4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6" w:beforeAutospacing="0" w:after="0" w:afterAutospacing="0" w:line="360" w:lineRule="auto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8"/>
          <w:szCs w:val="28"/>
          <w:shd w:val="clear" w:fill="FFFFFF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3、填写完毕后，通过软件“数据导出”中将文件导出（导出文件名默认为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cgsbqy.zip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，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8"/>
          <w:szCs w:val="28"/>
          <w:shd w:val="clear" w:fill="FFFFFF"/>
        </w:rPr>
        <w:t>切勿修改文件名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）。同时还须提供相关电子版证明材料一份，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(1)各类政府计划项目: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8"/>
          <w:szCs w:val="28"/>
          <w:shd w:val="clear" w:fill="FFFFFF"/>
        </w:rPr>
        <w:t>项目验收或结题证书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；（2）自选项目（计划外）：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FF0000"/>
          <w:spacing w:val="0"/>
          <w:sz w:val="28"/>
          <w:szCs w:val="28"/>
          <w:shd w:val="clear" w:fill="FFFFFF"/>
        </w:rPr>
        <w:t>鉴定、结题、验收或评价报告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。</w:t>
      </w:r>
    </w:p>
    <w:p w14:paraId="39A6A87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6" w:beforeAutospacing="0" w:after="0" w:afterAutospacing="0" w:line="360" w:lineRule="auto"/>
        <w:ind w:left="0" w:right="0" w:firstLine="55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4、各单位收集电子版材料，按照国家科技成果登记系统要求对申报材料进行初审后报科技处。</w:t>
      </w:r>
    </w:p>
    <w:p w14:paraId="77BC6FD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6" w:beforeAutospacing="0" w:after="0" w:afterAutospacing="0" w:line="360" w:lineRule="auto"/>
        <w:ind w:left="0" w:right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 5、科技处对符合登记条件的科技成果进行公示，公示期为7个工作日。</w:t>
      </w:r>
    </w:p>
    <w:p w14:paraId="02882DD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zNTg3NzRkN2U1ZWQ5NjAxMzVkZTQ3YjE0ZWJlMTkifQ=="/>
  </w:docVars>
  <w:rsids>
    <w:rsidRoot w:val="18FF582E"/>
    <w:rsid w:val="18FF582E"/>
    <w:rsid w:val="2C1B6F9C"/>
    <w:rsid w:val="2D510C1F"/>
    <w:rsid w:val="31BB1005"/>
    <w:rsid w:val="58DE51A8"/>
    <w:rsid w:val="7F63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555</Words>
  <Characters>594</Characters>
  <Lines>0</Lines>
  <Paragraphs>0</Paragraphs>
  <TotalTime>1</TotalTime>
  <ScaleCrop>false</ScaleCrop>
  <LinksUpToDate>false</LinksUpToDate>
  <CharactersWithSpaces>603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2023-12-11T08:24:00Z</dcterms:created>
  <dc:creator>ugvvmm</dc:creator>
  <cp:lastModifiedBy>ugvvmm</cp:lastModifiedBy>
  <dcterms:modified xsi:type="dcterms:W3CDTF">2024-11-22T07:50:21Z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26C217AC2BF34C58B52E2F44B7D6B148_13</vt:lpwstr>
  </property>
</Properties>
</file>