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4E" w:rsidRDefault="00CE7C90">
      <w:pPr>
        <w:widowControl/>
        <w:spacing w:line="360" w:lineRule="auto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附件</w:t>
      </w:r>
    </w:p>
    <w:p w:rsidR="00C92A4E" w:rsidRDefault="00CE7C90">
      <w:pPr>
        <w:spacing w:line="360" w:lineRule="auto"/>
        <w:jc w:val="center"/>
        <w:rPr>
          <w:rFonts w:ascii="黑体" w:eastAsia="黑体" w:hAnsi="黑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管理费减免申请表</w:t>
      </w:r>
    </w:p>
    <w:tbl>
      <w:tblPr>
        <w:tblStyle w:val="a5"/>
        <w:tblW w:w="8531" w:type="dxa"/>
        <w:jc w:val="center"/>
        <w:tblLook w:val="04A0" w:firstRow="1" w:lastRow="0" w:firstColumn="1" w:lastColumn="0" w:noHBand="0" w:noVBand="1"/>
      </w:tblPr>
      <w:tblGrid>
        <w:gridCol w:w="1980"/>
        <w:gridCol w:w="1134"/>
        <w:gridCol w:w="1049"/>
        <w:gridCol w:w="85"/>
        <w:gridCol w:w="1427"/>
        <w:gridCol w:w="274"/>
        <w:gridCol w:w="398"/>
        <w:gridCol w:w="2184"/>
      </w:tblGrid>
      <w:tr w:rsidR="00C92A4E">
        <w:trPr>
          <w:trHeight w:val="1075"/>
          <w:jc w:val="center"/>
        </w:trPr>
        <w:tc>
          <w:tcPr>
            <w:tcW w:w="1980" w:type="dxa"/>
            <w:vAlign w:val="center"/>
          </w:tcPr>
          <w:p w:rsidR="00C92A4E" w:rsidRDefault="00CE7C9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6551" w:type="dxa"/>
            <w:gridSpan w:val="7"/>
            <w:vAlign w:val="center"/>
          </w:tcPr>
          <w:p w:rsidR="00C92A4E" w:rsidRDefault="00C92A4E">
            <w:pPr>
              <w:spacing w:line="360" w:lineRule="auto"/>
              <w:jc w:val="center"/>
            </w:pPr>
          </w:p>
        </w:tc>
      </w:tr>
      <w:tr w:rsidR="00C92A4E">
        <w:trPr>
          <w:trHeight w:val="834"/>
          <w:jc w:val="center"/>
        </w:trPr>
        <w:tc>
          <w:tcPr>
            <w:tcW w:w="1980" w:type="dxa"/>
            <w:vAlign w:val="center"/>
          </w:tcPr>
          <w:p w:rsidR="00C92A4E" w:rsidRDefault="00CE7C9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项目负责人</w:t>
            </w:r>
          </w:p>
        </w:tc>
        <w:tc>
          <w:tcPr>
            <w:tcW w:w="2268" w:type="dxa"/>
            <w:gridSpan w:val="3"/>
            <w:vAlign w:val="center"/>
          </w:tcPr>
          <w:p w:rsidR="00C92A4E" w:rsidRDefault="00C92A4E">
            <w:pPr>
              <w:spacing w:line="360" w:lineRule="auto"/>
              <w:jc w:val="center"/>
            </w:pPr>
          </w:p>
        </w:tc>
        <w:tc>
          <w:tcPr>
            <w:tcW w:w="1427" w:type="dxa"/>
            <w:vAlign w:val="center"/>
          </w:tcPr>
          <w:p w:rsidR="00C92A4E" w:rsidRDefault="00CE7C90">
            <w:pPr>
              <w:spacing w:line="360" w:lineRule="auto"/>
              <w:jc w:val="center"/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2856" w:type="dxa"/>
            <w:gridSpan w:val="3"/>
            <w:vAlign w:val="center"/>
          </w:tcPr>
          <w:p w:rsidR="00C92A4E" w:rsidRDefault="00C92A4E">
            <w:pPr>
              <w:spacing w:line="360" w:lineRule="auto"/>
              <w:jc w:val="center"/>
            </w:pPr>
          </w:p>
        </w:tc>
      </w:tr>
      <w:tr w:rsidR="00C92A4E">
        <w:trPr>
          <w:trHeight w:val="834"/>
          <w:jc w:val="center"/>
        </w:trPr>
        <w:tc>
          <w:tcPr>
            <w:tcW w:w="1980" w:type="dxa"/>
            <w:vAlign w:val="center"/>
          </w:tcPr>
          <w:p w:rsidR="00C92A4E" w:rsidRDefault="00CE7C9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项目组经费卡号</w:t>
            </w:r>
          </w:p>
        </w:tc>
        <w:tc>
          <w:tcPr>
            <w:tcW w:w="6551" w:type="dxa"/>
            <w:gridSpan w:val="7"/>
            <w:vAlign w:val="center"/>
          </w:tcPr>
          <w:p w:rsidR="00C92A4E" w:rsidRDefault="00CE7C90">
            <w:pPr>
              <w:spacing w:line="360" w:lineRule="auto"/>
              <w:jc w:val="center"/>
            </w:pPr>
            <w:r>
              <w:rPr>
                <w:rFonts w:ascii="Wingdings 2" w:hAnsi="Wingdings 2"/>
              </w:rPr>
              <w:t></w:t>
            </w:r>
            <w:r>
              <w:rPr>
                <w:rFonts w:hint="eastAsia"/>
              </w:rPr>
              <w:t>有卡：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</w:t>
            </w:r>
            <w:r>
              <w:t xml:space="preserve">    </w:t>
            </w:r>
            <w:r>
              <w:rPr>
                <w:rFonts w:ascii="Wingdings 2" w:hAnsi="Wingdings 2"/>
              </w:rPr>
              <w:t></w:t>
            </w:r>
            <w:r>
              <w:rPr>
                <w:rFonts w:hint="eastAsia"/>
              </w:rPr>
              <w:t>无卡，申请新建卡</w:t>
            </w:r>
          </w:p>
        </w:tc>
      </w:tr>
      <w:tr w:rsidR="00C92A4E">
        <w:trPr>
          <w:trHeight w:val="988"/>
          <w:jc w:val="center"/>
        </w:trPr>
        <w:tc>
          <w:tcPr>
            <w:tcW w:w="1980" w:type="dxa"/>
            <w:vAlign w:val="center"/>
          </w:tcPr>
          <w:p w:rsidR="00C92A4E" w:rsidRDefault="00CE7C9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减免类型</w:t>
            </w:r>
          </w:p>
        </w:tc>
        <w:tc>
          <w:tcPr>
            <w:tcW w:w="6551" w:type="dxa"/>
            <w:gridSpan w:val="7"/>
            <w:vAlign w:val="center"/>
          </w:tcPr>
          <w:p w:rsidR="00C92A4E" w:rsidRDefault="00CE7C90">
            <w:pPr>
              <w:spacing w:line="360" w:lineRule="auto"/>
              <w:jc w:val="center"/>
            </w:pPr>
            <w:r>
              <w:rPr>
                <w:rFonts w:ascii="Wingdings 2" w:hAnsi="Wingdings 2"/>
              </w:rPr>
              <w:t></w:t>
            </w:r>
            <w:r>
              <w:rPr>
                <w:rFonts w:ascii="Wingdings 2" w:hAnsi="Wingdings 2" w:hint="eastAsia"/>
              </w:rPr>
              <w:t>免收管理费</w:t>
            </w:r>
            <w:r>
              <w:rPr>
                <w:rFonts w:ascii="Wingdings 2" w:hAnsi="Wingdings 2"/>
              </w:rPr>
              <w:t></w:t>
            </w:r>
            <w:r>
              <w:rPr>
                <w:rFonts w:ascii="Wingdings 2" w:hAnsi="Wingdings 2"/>
              </w:rPr>
              <w:t></w:t>
            </w:r>
            <w:r>
              <w:rPr>
                <w:rFonts w:ascii="Wingdings 2" w:hAnsi="Wingdings 2"/>
              </w:rPr>
              <w:t></w:t>
            </w:r>
            <w:r>
              <w:rPr>
                <w:rFonts w:ascii="Wingdings 2" w:hAnsi="Wingdings 2"/>
              </w:rPr>
              <w:t></w:t>
            </w:r>
            <w:r>
              <w:rPr>
                <w:rFonts w:ascii="Wingdings 2" w:hAnsi="Wingdings 2"/>
              </w:rPr>
              <w:t></w:t>
            </w:r>
            <w:r>
              <w:rPr>
                <w:rFonts w:ascii="Wingdings 2" w:hAnsi="Wingdings 2"/>
              </w:rPr>
              <w:t></w:t>
            </w:r>
            <w:r>
              <w:rPr>
                <w:rFonts w:ascii="Wingdings 2" w:hAnsi="Wingdings 2"/>
              </w:rPr>
              <w:t></w:t>
            </w:r>
            <w:r>
              <w:rPr>
                <w:rFonts w:ascii="Wingdings 2" w:hAnsi="Wingdings 2"/>
              </w:rPr>
              <w:t></w:t>
            </w:r>
            <w:r>
              <w:rPr>
                <w:rFonts w:ascii="Wingdings 2" w:hAnsi="Wingdings 2"/>
              </w:rPr>
              <w:t></w:t>
            </w:r>
            <w:r>
              <w:rPr>
                <w:rFonts w:ascii="Wingdings 2" w:hAnsi="Wingdings 2"/>
              </w:rPr>
              <w:t></w:t>
            </w:r>
            <w:r>
              <w:rPr>
                <w:rFonts w:ascii="Wingdings 2" w:hAnsi="Wingdings 2" w:hint="eastAsia"/>
              </w:rPr>
              <w:t>减收管理费</w:t>
            </w:r>
          </w:p>
        </w:tc>
      </w:tr>
      <w:tr w:rsidR="00C92A4E">
        <w:trPr>
          <w:trHeight w:val="2615"/>
          <w:jc w:val="center"/>
        </w:trPr>
        <w:tc>
          <w:tcPr>
            <w:tcW w:w="1980" w:type="dxa"/>
            <w:vAlign w:val="center"/>
          </w:tcPr>
          <w:p w:rsidR="00C92A4E" w:rsidRDefault="00CE7C9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减免理由</w:t>
            </w:r>
          </w:p>
        </w:tc>
        <w:tc>
          <w:tcPr>
            <w:tcW w:w="6551" w:type="dxa"/>
            <w:gridSpan w:val="7"/>
            <w:vAlign w:val="center"/>
          </w:tcPr>
          <w:p w:rsidR="00C92A4E" w:rsidRDefault="00CE7C90">
            <w:pPr>
              <w:spacing w:line="360" w:lineRule="auto"/>
              <w:rPr>
                <w:rFonts w:ascii="Wingdings 2" w:hAnsi="Wingdings 2"/>
              </w:rPr>
            </w:pPr>
            <w:r>
              <w:rPr>
                <w:rFonts w:ascii="Wingdings 2" w:hAnsi="Wingdings 2" w:hint="eastAsia"/>
              </w:rPr>
              <w:t>免收管理费：</w:t>
            </w:r>
          </w:p>
          <w:p w:rsidR="00C92A4E" w:rsidRDefault="00CE7C90">
            <w:pPr>
              <w:spacing w:line="360" w:lineRule="auto"/>
            </w:pPr>
            <w:r>
              <w:rPr>
                <w:rFonts w:ascii="Wingdings 2" w:hAnsi="Wingdings 2"/>
              </w:rPr>
              <w:t></w:t>
            </w:r>
            <w:r>
              <w:rPr>
                <w:rFonts w:hint="eastAsia"/>
              </w:rPr>
              <w:t>任务书</w:t>
            </w:r>
            <w:r>
              <w:rPr>
                <w:rFonts w:hint="eastAsia"/>
              </w:rPr>
              <w:t>/</w:t>
            </w:r>
            <w:r>
              <w:t>合同书</w:t>
            </w:r>
            <w:r>
              <w:rPr>
                <w:rFonts w:hint="eastAsia"/>
              </w:rPr>
              <w:t>中明确约定拨付给合作单位的</w:t>
            </w:r>
            <w:r>
              <w:t>经费</w:t>
            </w:r>
          </w:p>
          <w:p w:rsidR="00C92A4E" w:rsidRDefault="00CE7C90">
            <w:pPr>
              <w:spacing w:line="360" w:lineRule="auto"/>
            </w:pPr>
            <w:r>
              <w:rPr>
                <w:rFonts w:ascii="Wingdings 2" w:hAnsi="Wingdings 2"/>
              </w:rPr>
              <w:t></w:t>
            </w:r>
            <w:r>
              <w:rPr>
                <w:rFonts w:hint="eastAsia"/>
              </w:rPr>
              <w:t>合作方单位提供国拨经费用于特殊性采购的项目经费</w:t>
            </w:r>
          </w:p>
          <w:p w:rsidR="00C92A4E" w:rsidRDefault="00CE7C90">
            <w:pPr>
              <w:spacing w:line="360" w:lineRule="auto"/>
            </w:pPr>
            <w:r>
              <w:rPr>
                <w:rFonts w:hint="eastAsia"/>
              </w:rPr>
              <w:t>减收管理费：</w:t>
            </w:r>
          </w:p>
          <w:p w:rsidR="00C92A4E" w:rsidRDefault="00CE7C90">
            <w:pPr>
              <w:spacing w:line="360" w:lineRule="auto"/>
            </w:pPr>
            <w:r>
              <w:rPr>
                <w:rFonts w:ascii="Wingdings 2" w:hAnsi="Wingdings 2"/>
              </w:rPr>
              <w:t></w:t>
            </w:r>
            <w:r>
              <w:rPr>
                <w:rFonts w:hint="eastAsia"/>
              </w:rPr>
              <w:t>省部级以上人才称号</w:t>
            </w:r>
          </w:p>
        </w:tc>
      </w:tr>
      <w:tr w:rsidR="00C92A4E">
        <w:trPr>
          <w:trHeight w:val="724"/>
          <w:jc w:val="center"/>
        </w:trPr>
        <w:tc>
          <w:tcPr>
            <w:tcW w:w="8531" w:type="dxa"/>
            <w:gridSpan w:val="8"/>
            <w:vAlign w:val="center"/>
          </w:tcPr>
          <w:p w:rsidR="00C92A4E" w:rsidRDefault="00CE7C90">
            <w:pPr>
              <w:spacing w:line="360" w:lineRule="auto"/>
              <w:jc w:val="center"/>
            </w:pPr>
            <w:r>
              <w:rPr>
                <w:rFonts w:hint="eastAsia"/>
              </w:rPr>
              <w:t>————————————减收额度由科技处填写————————————</w:t>
            </w:r>
          </w:p>
        </w:tc>
      </w:tr>
      <w:tr w:rsidR="00C92A4E">
        <w:trPr>
          <w:trHeight w:val="796"/>
          <w:jc w:val="center"/>
        </w:trPr>
        <w:tc>
          <w:tcPr>
            <w:tcW w:w="1980" w:type="dxa"/>
            <w:vAlign w:val="center"/>
          </w:tcPr>
          <w:p w:rsidR="00C92A4E" w:rsidRDefault="00CE7C9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减收额度</w:t>
            </w:r>
          </w:p>
        </w:tc>
        <w:tc>
          <w:tcPr>
            <w:tcW w:w="2183" w:type="dxa"/>
            <w:gridSpan w:val="2"/>
            <w:vAlign w:val="center"/>
          </w:tcPr>
          <w:p w:rsidR="00C92A4E" w:rsidRDefault="00C92A4E">
            <w:pPr>
              <w:spacing w:line="360" w:lineRule="auto"/>
              <w:jc w:val="center"/>
            </w:pPr>
          </w:p>
        </w:tc>
        <w:tc>
          <w:tcPr>
            <w:tcW w:w="2184" w:type="dxa"/>
            <w:gridSpan w:val="4"/>
            <w:vAlign w:val="center"/>
          </w:tcPr>
          <w:p w:rsidR="00C92A4E" w:rsidRDefault="00CE7C9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减收金额</w:t>
            </w:r>
          </w:p>
        </w:tc>
        <w:tc>
          <w:tcPr>
            <w:tcW w:w="2184" w:type="dxa"/>
            <w:vAlign w:val="center"/>
          </w:tcPr>
          <w:p w:rsidR="00C92A4E" w:rsidRDefault="00C92A4E">
            <w:pPr>
              <w:spacing w:line="360" w:lineRule="auto"/>
              <w:jc w:val="center"/>
            </w:pPr>
          </w:p>
        </w:tc>
      </w:tr>
      <w:tr w:rsidR="00C92A4E">
        <w:trPr>
          <w:trHeight w:val="3269"/>
          <w:jc w:val="center"/>
        </w:trPr>
        <w:tc>
          <w:tcPr>
            <w:tcW w:w="3114" w:type="dxa"/>
            <w:gridSpan w:val="2"/>
            <w:vAlign w:val="center"/>
          </w:tcPr>
          <w:p w:rsidR="00C92A4E" w:rsidRDefault="00CE7C90">
            <w:pPr>
              <w:spacing w:line="360" w:lineRule="auto"/>
            </w:pPr>
            <w:r>
              <w:rPr>
                <w:rFonts w:hint="eastAsia"/>
              </w:rPr>
              <w:t>项目负责人签字：</w:t>
            </w:r>
          </w:p>
          <w:p w:rsidR="00C92A4E" w:rsidRDefault="00CE7C90">
            <w:pPr>
              <w:spacing w:line="360" w:lineRule="auto"/>
            </w:pPr>
            <w:r>
              <w:rPr>
                <w:rFonts w:hint="eastAsia"/>
              </w:rPr>
              <w:t>学院（科研）院长：</w:t>
            </w:r>
          </w:p>
          <w:p w:rsidR="00C92A4E" w:rsidRDefault="00CE7C90">
            <w:pPr>
              <w:spacing w:line="360" w:lineRule="auto"/>
            </w:pPr>
            <w:r>
              <w:rPr>
                <w:rFonts w:hint="eastAsia"/>
              </w:rPr>
              <w:t>学院盖章：</w:t>
            </w:r>
          </w:p>
          <w:p w:rsidR="00C92A4E" w:rsidRDefault="00CE7C90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gridSpan w:val="4"/>
            <w:vAlign w:val="center"/>
          </w:tcPr>
          <w:p w:rsidR="00C92A4E" w:rsidRDefault="00CE7C90">
            <w:pPr>
              <w:spacing w:line="360" w:lineRule="auto"/>
            </w:pPr>
            <w:r>
              <w:rPr>
                <w:rFonts w:hint="eastAsia"/>
              </w:rPr>
              <w:t>科技处审核：</w:t>
            </w:r>
          </w:p>
          <w:p w:rsidR="00C92A4E" w:rsidRDefault="00CE7C90">
            <w:pPr>
              <w:spacing w:line="360" w:lineRule="auto"/>
            </w:pPr>
            <w:r>
              <w:rPr>
                <w:rFonts w:hint="eastAsia"/>
              </w:rPr>
              <w:t>科技处负责人：</w:t>
            </w:r>
          </w:p>
          <w:p w:rsidR="00C92A4E" w:rsidRDefault="00CE7C90">
            <w:pPr>
              <w:spacing w:line="360" w:lineRule="auto"/>
            </w:pPr>
            <w:r>
              <w:rPr>
                <w:rFonts w:hint="eastAsia"/>
              </w:rPr>
              <w:t>科技处盖章：</w:t>
            </w:r>
          </w:p>
          <w:p w:rsidR="00C92A4E" w:rsidRDefault="00CE7C90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582" w:type="dxa"/>
            <w:gridSpan w:val="2"/>
            <w:vAlign w:val="center"/>
          </w:tcPr>
          <w:p w:rsidR="00C92A4E" w:rsidRDefault="00CE7C90">
            <w:pPr>
              <w:spacing w:line="360" w:lineRule="auto"/>
            </w:pPr>
            <w:r>
              <w:rPr>
                <w:rFonts w:hint="eastAsia"/>
              </w:rPr>
              <w:t>财务处负责人：</w:t>
            </w:r>
          </w:p>
          <w:p w:rsidR="00C92A4E" w:rsidRDefault="00CE7C90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C92A4E" w:rsidRDefault="00C92A4E">
      <w:pPr>
        <w:widowControl/>
        <w:spacing w:line="360" w:lineRule="auto"/>
        <w:jc w:val="center"/>
        <w:rPr>
          <w:rFonts w:ascii="黑体" w:eastAsia="黑体" w:hAnsi="宋体" w:cs="宋体"/>
          <w:kern w:val="0"/>
          <w:sz w:val="52"/>
          <w:szCs w:val="52"/>
          <w:lang w:bidi="ar"/>
        </w:rPr>
      </w:pPr>
    </w:p>
    <w:p w:rsidR="00C92A4E" w:rsidRDefault="00C92A4E">
      <w:pPr>
        <w:spacing w:line="560" w:lineRule="exact"/>
        <w:rPr>
          <w:rFonts w:ascii="黑体" w:eastAsia="黑体" w:hAnsi="Times New Roman" w:cs="黑体"/>
          <w:bCs/>
        </w:rPr>
      </w:pPr>
    </w:p>
    <w:p w:rsidR="00C92A4E" w:rsidRDefault="00C92A4E">
      <w:pPr>
        <w:spacing w:line="560" w:lineRule="exact"/>
        <w:rPr>
          <w:rFonts w:ascii="黑体" w:eastAsia="黑体" w:hAnsi="Times New Roman" w:cs="黑体"/>
          <w:bCs/>
        </w:rPr>
      </w:pPr>
    </w:p>
    <w:p w:rsidR="00C92A4E" w:rsidRDefault="00C92A4E">
      <w:pPr>
        <w:spacing w:line="560" w:lineRule="exact"/>
        <w:rPr>
          <w:rFonts w:ascii="黑体" w:eastAsia="黑体" w:hAnsi="Times New Roman" w:cs="黑体"/>
          <w:bCs/>
        </w:rPr>
      </w:pPr>
    </w:p>
    <w:p w:rsidR="00C92A4E" w:rsidRDefault="00C92A4E">
      <w:pPr>
        <w:spacing w:line="560" w:lineRule="exact"/>
        <w:rPr>
          <w:rFonts w:ascii="黑体" w:eastAsia="黑体" w:hAnsi="Times New Roman" w:cs="黑体"/>
          <w:bCs/>
        </w:rPr>
      </w:pPr>
    </w:p>
    <w:p w:rsidR="00C92A4E" w:rsidRDefault="00C92A4E">
      <w:pPr>
        <w:spacing w:line="560" w:lineRule="exact"/>
        <w:rPr>
          <w:rFonts w:ascii="黑体" w:eastAsia="黑体" w:hAnsi="Times New Roman" w:cs="黑体"/>
          <w:bCs/>
        </w:rPr>
      </w:pPr>
    </w:p>
    <w:p w:rsidR="00C92A4E" w:rsidRDefault="00C92A4E">
      <w:pPr>
        <w:spacing w:line="560" w:lineRule="exact"/>
        <w:rPr>
          <w:rFonts w:ascii="黑体" w:eastAsia="黑体" w:hAnsi="Times New Roman" w:cs="黑体"/>
          <w:bCs/>
        </w:rPr>
      </w:pPr>
    </w:p>
    <w:p w:rsidR="00C92A4E" w:rsidRDefault="00C92A4E">
      <w:pPr>
        <w:spacing w:line="560" w:lineRule="exact"/>
        <w:rPr>
          <w:rFonts w:ascii="黑体" w:eastAsia="黑体" w:hAnsi="Times New Roman" w:cs="黑体"/>
          <w:bCs/>
        </w:rPr>
      </w:pPr>
    </w:p>
    <w:p w:rsidR="00C92A4E" w:rsidRDefault="00C92A4E">
      <w:pPr>
        <w:spacing w:line="560" w:lineRule="exact"/>
        <w:rPr>
          <w:rFonts w:ascii="黑体" w:eastAsia="黑体" w:hAnsi="Times New Roman" w:cs="黑体"/>
          <w:bCs/>
        </w:rPr>
      </w:pPr>
    </w:p>
    <w:p w:rsidR="00C92A4E" w:rsidRDefault="00C92A4E">
      <w:pPr>
        <w:spacing w:line="560" w:lineRule="exact"/>
        <w:rPr>
          <w:rFonts w:ascii="黑体" w:eastAsia="黑体" w:hAnsi="Times New Roman" w:cs="黑体"/>
          <w:bCs/>
        </w:rPr>
      </w:pPr>
    </w:p>
    <w:p w:rsidR="00C92A4E" w:rsidRDefault="00C92A4E">
      <w:pPr>
        <w:spacing w:line="560" w:lineRule="exact"/>
        <w:rPr>
          <w:rFonts w:ascii="黑体" w:eastAsia="黑体" w:hAnsi="Times New Roman" w:cs="黑体"/>
          <w:bCs/>
        </w:rPr>
      </w:pPr>
    </w:p>
    <w:p w:rsidR="00C92A4E" w:rsidRDefault="00C92A4E">
      <w:pPr>
        <w:spacing w:line="560" w:lineRule="exact"/>
        <w:rPr>
          <w:rFonts w:ascii="黑体" w:eastAsia="黑体" w:hAnsi="Times New Roman" w:cs="黑体"/>
          <w:bCs/>
        </w:rPr>
      </w:pPr>
    </w:p>
    <w:p w:rsidR="00C92A4E" w:rsidRDefault="00C92A4E">
      <w:pPr>
        <w:spacing w:line="560" w:lineRule="exact"/>
        <w:rPr>
          <w:rFonts w:ascii="黑体" w:eastAsia="黑体" w:hAnsi="Times New Roman" w:cs="黑体"/>
          <w:bCs/>
        </w:rPr>
      </w:pPr>
    </w:p>
    <w:p w:rsidR="00C92A4E" w:rsidRDefault="00C92A4E">
      <w:pPr>
        <w:spacing w:line="560" w:lineRule="exact"/>
        <w:rPr>
          <w:rFonts w:ascii="黑体" w:eastAsia="黑体" w:hAnsi="Times New Roman" w:cs="黑体"/>
          <w:bCs/>
        </w:rPr>
      </w:pPr>
    </w:p>
    <w:p w:rsidR="00C92A4E" w:rsidRDefault="00C92A4E">
      <w:pPr>
        <w:spacing w:line="560" w:lineRule="exact"/>
        <w:rPr>
          <w:rFonts w:ascii="黑体" w:eastAsia="黑体" w:hAnsi="Times New Roman" w:cs="黑体"/>
          <w:bCs/>
        </w:rPr>
      </w:pPr>
    </w:p>
    <w:p w:rsidR="00C92A4E" w:rsidRDefault="00C92A4E">
      <w:pPr>
        <w:spacing w:line="560" w:lineRule="exact"/>
        <w:rPr>
          <w:rFonts w:ascii="黑体" w:eastAsia="黑体" w:hAnsi="Times New Roman" w:cs="黑体"/>
          <w:bCs/>
        </w:rPr>
      </w:pPr>
    </w:p>
    <w:p w:rsidR="00C92A4E" w:rsidRDefault="00C92A4E">
      <w:pPr>
        <w:spacing w:line="560" w:lineRule="exact"/>
        <w:rPr>
          <w:rFonts w:ascii="黑体" w:eastAsia="黑体" w:hAnsi="Times New Roman" w:cs="黑体"/>
          <w:bCs/>
        </w:rPr>
      </w:pPr>
    </w:p>
    <w:p w:rsidR="00C92A4E" w:rsidRDefault="00C92A4E">
      <w:pPr>
        <w:spacing w:line="560" w:lineRule="exact"/>
        <w:rPr>
          <w:rFonts w:ascii="黑体" w:eastAsia="黑体" w:hAnsi="Times New Roman" w:cs="黑体"/>
          <w:bCs/>
        </w:rPr>
      </w:pPr>
    </w:p>
    <w:p w:rsidR="00C92A4E" w:rsidRDefault="00C92A4E">
      <w:pPr>
        <w:spacing w:line="560" w:lineRule="exact"/>
        <w:rPr>
          <w:rFonts w:ascii="黑体" w:eastAsia="黑体" w:hAnsi="Times New Roman" w:cs="黑体"/>
          <w:bCs/>
        </w:rPr>
      </w:pPr>
    </w:p>
    <w:p w:rsidR="00C92A4E" w:rsidRDefault="00C92A4E">
      <w:pPr>
        <w:spacing w:line="560" w:lineRule="exact"/>
        <w:rPr>
          <w:rFonts w:ascii="黑体" w:eastAsia="黑体" w:hAnsi="Times New Roman" w:cs="黑体"/>
          <w:bCs/>
        </w:rPr>
      </w:pPr>
    </w:p>
    <w:p w:rsidR="00C92A4E" w:rsidRDefault="00C92A4E">
      <w:pPr>
        <w:spacing w:line="560" w:lineRule="exact"/>
        <w:rPr>
          <w:rFonts w:ascii="仿宋_GB2312" w:eastAsia="仿宋_GB2312" w:hAnsi="ˎ̥" w:cs="仿宋_GB2312"/>
          <w:color w:val="000000"/>
          <w:szCs w:val="32"/>
        </w:rPr>
      </w:pPr>
    </w:p>
    <w:p w:rsidR="00C92A4E" w:rsidRDefault="00CE7C90">
      <w:pPr>
        <w:spacing w:line="560" w:lineRule="exact"/>
        <w:ind w:firstLineChars="100" w:firstLine="320"/>
        <w:textAlignment w:val="center"/>
      </w:pPr>
      <w:r>
        <w:rPr>
          <w:rFonts w:ascii="Times New Roman" w:eastAsia="宋体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4445</wp:posOffset>
                </wp:positionV>
                <wp:extent cx="5649595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5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8CA71" id="直线 3" o:spid="_x0000_s1026" style="position:absolute;left:0;text-align:lef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.35pt" to="443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"/>
            </w:pict>
          </mc:Fallback>
        </mc:AlternateContent>
      </w:r>
      <w:r>
        <w:rPr>
          <w:rFonts w:ascii="Times New Roman" w:eastAsia="宋体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133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649595" cy="0"/>
                <wp:effectExtent l="0" t="0" r="0" b="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5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59E11" id="直线 4" o:spid="_x0000_s1026" style="position:absolute;left:0;text-align:left;z-index:25113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.95pt" to="444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"/>
            </w:pict>
          </mc:Fallback>
        </mc:AlternateContent>
      </w:r>
      <w:r>
        <w:rPr>
          <w:rFonts w:ascii="仿宋_GB2312" w:eastAsia="仿宋_GB2312" w:hAnsi="Times New Roman" w:cs="仿宋_GB2312" w:hint="eastAsia"/>
          <w:bCs/>
          <w:sz w:val="28"/>
          <w:szCs w:val="28"/>
          <w:lang w:bidi="ar"/>
        </w:rPr>
        <w:t>哈工大（威海）学校办公室</w:t>
      </w:r>
      <w:r>
        <w:rPr>
          <w:rFonts w:ascii="仿宋_GB2312" w:eastAsia="仿宋_GB2312" w:hAnsi="Times New Roman" w:cs="仿宋_GB2312" w:hint="eastAsia"/>
          <w:bCs/>
          <w:sz w:val="28"/>
          <w:szCs w:val="28"/>
          <w:lang w:bidi="ar"/>
        </w:rPr>
        <w:t xml:space="preserve">                </w:t>
      </w:r>
      <w:r>
        <w:rPr>
          <w:rFonts w:ascii="仿宋_GB2312" w:eastAsia="仿宋_GB2312" w:hAnsi="Times New Roman" w:cs="仿宋_GB2312" w:hint="eastAsia"/>
          <w:bCs/>
          <w:sz w:val="28"/>
          <w:szCs w:val="28"/>
          <w:lang w:bidi="ar"/>
        </w:rPr>
        <w:t>2020</w:t>
      </w:r>
      <w:r>
        <w:rPr>
          <w:rFonts w:ascii="仿宋_GB2312" w:eastAsia="仿宋_GB2312" w:hAnsi="Times New Roman" w:cs="仿宋_GB2312" w:hint="eastAsia"/>
          <w:bCs/>
          <w:sz w:val="28"/>
          <w:szCs w:val="28"/>
          <w:lang w:bidi="ar"/>
        </w:rPr>
        <w:t>年</w:t>
      </w:r>
      <w:r>
        <w:rPr>
          <w:rFonts w:ascii="仿宋_GB2312" w:eastAsia="仿宋_GB2312" w:hAnsi="Times New Roman" w:cs="仿宋_GB2312" w:hint="eastAsia"/>
          <w:bCs/>
          <w:sz w:val="28"/>
          <w:szCs w:val="28"/>
          <w:lang w:bidi="ar"/>
        </w:rPr>
        <w:t>5</w:t>
      </w:r>
      <w:r>
        <w:rPr>
          <w:rFonts w:ascii="仿宋_GB2312" w:eastAsia="仿宋_GB2312" w:hAnsi="Times New Roman" w:cs="仿宋_GB2312" w:hint="eastAsia"/>
          <w:bCs/>
          <w:sz w:val="28"/>
          <w:szCs w:val="28"/>
          <w:lang w:bidi="ar"/>
        </w:rPr>
        <w:t>月</w:t>
      </w:r>
      <w:r>
        <w:rPr>
          <w:rFonts w:ascii="仿宋_GB2312" w:eastAsia="仿宋_GB2312" w:hAnsi="Times New Roman" w:cs="仿宋_GB2312" w:hint="eastAsia"/>
          <w:bCs/>
          <w:sz w:val="28"/>
          <w:szCs w:val="28"/>
          <w:lang w:bidi="ar"/>
        </w:rPr>
        <w:t>28</w:t>
      </w:r>
      <w:r>
        <w:rPr>
          <w:rFonts w:ascii="仿宋_GB2312" w:eastAsia="仿宋_GB2312" w:hAnsi="Times New Roman" w:cs="仿宋_GB2312" w:hint="eastAsia"/>
          <w:bCs/>
          <w:sz w:val="28"/>
          <w:szCs w:val="28"/>
          <w:lang w:bidi="ar"/>
        </w:rPr>
        <w:t>日印发</w:t>
      </w:r>
    </w:p>
    <w:sectPr w:rsidR="00C92A4E">
      <w:footerReference w:type="default" r:id="rId7"/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C90" w:rsidRDefault="00CE7C90">
      <w:r>
        <w:separator/>
      </w:r>
    </w:p>
  </w:endnote>
  <w:endnote w:type="continuationSeparator" w:id="0">
    <w:p w:rsidR="00CE7C90" w:rsidRDefault="00CE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A4E" w:rsidRDefault="00CE7C9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2A4E" w:rsidRDefault="00CE7C9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6575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92A4E" w:rsidRDefault="00CE7C9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6575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C90" w:rsidRDefault="00CE7C90">
      <w:r>
        <w:separator/>
      </w:r>
    </w:p>
  </w:footnote>
  <w:footnote w:type="continuationSeparator" w:id="0">
    <w:p w:rsidR="00CE7C90" w:rsidRDefault="00CE7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4E"/>
    <w:rsid w:val="00965758"/>
    <w:rsid w:val="00C92A4E"/>
    <w:rsid w:val="00CE7C90"/>
    <w:rsid w:val="1D8362B4"/>
    <w:rsid w:val="3A94391C"/>
    <w:rsid w:val="44D24669"/>
    <w:rsid w:val="5BB530F2"/>
    <w:rsid w:val="6379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A9BD9E6-0FA6-4896-8F76-B2948E4B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</w:rPr>
  </w:style>
  <w:style w:type="character" w:customStyle="1" w:styleId="Char">
    <w:name w:val="页脚 Char"/>
    <w:basedOn w:val="a0"/>
    <w:link w:val="a3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Shaojie Liu</cp:lastModifiedBy>
  <cp:revision>2</cp:revision>
  <cp:lastPrinted>2020-05-29T02:54:00Z</cp:lastPrinted>
  <dcterms:created xsi:type="dcterms:W3CDTF">2020-05-28T07:18:00Z</dcterms:created>
  <dcterms:modified xsi:type="dcterms:W3CDTF">2020-07-22T06:55:00Z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