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both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山东省科技创新促进新旧动能转换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bCs/>
          <w:spacing w:val="-6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pacing w:val="-6"/>
          <w:sz w:val="44"/>
          <w:szCs w:val="44"/>
        </w:rPr>
        <w:t>产业技术成果对接</w:t>
      </w:r>
      <w:r>
        <w:rPr>
          <w:rFonts w:hint="eastAsia" w:ascii="方正小标宋简体" w:hAnsi="Times New Roman" w:eastAsia="方正小标宋简体" w:cs="Times New Roman"/>
          <w:bCs/>
          <w:spacing w:val="-6"/>
          <w:sz w:val="44"/>
          <w:szCs w:val="44"/>
          <w:lang w:eastAsia="zh-CN"/>
        </w:rPr>
        <w:t>系列活动</w:t>
      </w:r>
      <w:r>
        <w:rPr>
          <w:rFonts w:hint="eastAsia" w:ascii="方正小标宋简体" w:hAnsi="Times New Roman" w:eastAsia="方正小标宋简体" w:cs="Times New Roman"/>
          <w:bCs/>
          <w:spacing w:val="-6"/>
          <w:sz w:val="44"/>
          <w:szCs w:val="44"/>
        </w:rPr>
        <w:t>（医养健康产业专场）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outlineLvl w:val="9"/>
        <w:rPr>
          <w:rFonts w:ascii="宋体" w:hAnsi="宋体" w:eastAsia="宋体" w:cs="宋体"/>
          <w:kern w:val="0"/>
          <w:szCs w:val="21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  <w:lang w:val="en-US" w:eastAsia="zh-CN"/>
        </w:rPr>
        <w:t>重点项目推介表</w:t>
      </w:r>
      <w:r>
        <w:rPr>
          <w:rFonts w:hint="eastAsia" w:ascii="仿宋_GB2312" w:hAnsi="宋体" w:eastAsia="仿宋_GB2312" w:cs="宋体"/>
          <w:b/>
          <w:bCs/>
          <w:kern w:val="0"/>
          <w:szCs w:val="21"/>
        </w:rPr>
        <w:t> 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1134"/>
        <w:gridCol w:w="1134"/>
        <w:gridCol w:w="1702"/>
        <w:gridCol w:w="991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770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所属产业领域</w:t>
            </w:r>
          </w:p>
        </w:tc>
        <w:tc>
          <w:tcPr>
            <w:tcW w:w="770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6" w:hRule="exact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项目简介</w:t>
            </w:r>
          </w:p>
        </w:tc>
        <w:tc>
          <w:tcPr>
            <w:tcW w:w="770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可包括以下内容：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.该技术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成果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的主要技术特征及创新点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.该技术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成果突破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的关键技术难题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技术达到的主要技术指标和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经济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目标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（字数在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00字以内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wordWrap w:val="0"/>
              <w:spacing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252"/>
              </w:tabs>
              <w:wordWrap w:val="0"/>
              <w:spacing w:line="3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项目单位</w:t>
            </w:r>
          </w:p>
        </w:tc>
        <w:tc>
          <w:tcPr>
            <w:tcW w:w="770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2743" w:type="dxa"/>
            <w:shd w:val="clear" w:color="auto" w:fill="auto"/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合作单位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合作方式</w:t>
            </w:r>
          </w:p>
        </w:tc>
        <w:tc>
          <w:tcPr>
            <w:tcW w:w="3734" w:type="dxa"/>
            <w:gridSpan w:val="2"/>
            <w:shd w:val="clear" w:color="auto" w:fill="auto"/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备</w:t>
      </w:r>
      <w:r>
        <w:rPr>
          <w:rFonts w:hint="eastAsia"/>
          <w:b/>
          <w:bCs/>
        </w:rPr>
        <w:t>注：1.一个</w:t>
      </w:r>
      <w:r>
        <w:rPr>
          <w:rFonts w:hint="eastAsia"/>
          <w:b/>
          <w:bCs/>
          <w:lang w:eastAsia="zh-CN"/>
        </w:rPr>
        <w:t>项目</w:t>
      </w:r>
      <w:bookmarkStart w:id="0" w:name="_GoBack"/>
      <w:bookmarkEnd w:id="0"/>
      <w:r>
        <w:rPr>
          <w:rFonts w:hint="eastAsia"/>
          <w:b/>
          <w:bCs/>
        </w:rPr>
        <w:t>填写一张表；</w:t>
      </w:r>
    </w:p>
    <w:p>
      <w:pPr>
        <w:numPr>
          <w:ilvl w:val="0"/>
          <w:numId w:val="0"/>
        </w:numPr>
        <w:ind w:firstLine="632" w:firstLineChars="300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>2.所属</w:t>
      </w:r>
      <w:r>
        <w:rPr>
          <w:rFonts w:hint="eastAsia"/>
          <w:b/>
          <w:bCs/>
        </w:rPr>
        <w:t>产业领域选填</w:t>
      </w:r>
      <w:r>
        <w:rPr>
          <w:rFonts w:hint="eastAsia"/>
          <w:b/>
          <w:bCs/>
          <w:lang w:eastAsia="zh-CN"/>
        </w:rPr>
        <w:t>：医疗服务、健康教育与管理、健康养老、生物医药、医疗器械与装备、中医中药、体育健身、健康旅游、健康食品、健康大数据；</w:t>
      </w:r>
    </w:p>
    <w:p>
      <w:pPr>
        <w:numPr>
          <w:ilvl w:val="0"/>
          <w:numId w:val="0"/>
        </w:numPr>
        <w:ind w:firstLine="632" w:firstLineChars="300"/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</w:rPr>
        <w:t>3.合作方式选填：委托</w:t>
      </w:r>
      <w:r>
        <w:rPr>
          <w:rFonts w:hint="eastAsia"/>
          <w:b/>
          <w:bCs/>
          <w:lang w:eastAsia="zh-CN"/>
        </w:rPr>
        <w:t>开发</w:t>
      </w:r>
      <w:r>
        <w:rPr>
          <w:rFonts w:hint="eastAsia"/>
          <w:b/>
          <w:bCs/>
        </w:rPr>
        <w:t>、合作开发、技术转让、技术服务</w:t>
      </w:r>
      <w:r>
        <w:rPr>
          <w:rFonts w:hint="eastAsia"/>
          <w:b/>
          <w:bCs/>
          <w:lang w:eastAsia="zh-CN"/>
        </w:rPr>
        <w:t>。</w:t>
      </w:r>
    </w:p>
    <w:sectPr>
      <w:pgSz w:w="11906" w:h="16838"/>
      <w:pgMar w:top="1417" w:right="1417" w:bottom="130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A6132"/>
    <w:rsid w:val="0000228C"/>
    <w:rsid w:val="00095D42"/>
    <w:rsid w:val="000D4C0A"/>
    <w:rsid w:val="000E59DA"/>
    <w:rsid w:val="0024214D"/>
    <w:rsid w:val="00282674"/>
    <w:rsid w:val="00540342"/>
    <w:rsid w:val="00544185"/>
    <w:rsid w:val="005A6132"/>
    <w:rsid w:val="005D7767"/>
    <w:rsid w:val="005F11CE"/>
    <w:rsid w:val="00740B34"/>
    <w:rsid w:val="0086401C"/>
    <w:rsid w:val="00A33365"/>
    <w:rsid w:val="00A420A1"/>
    <w:rsid w:val="00B82CBE"/>
    <w:rsid w:val="00CF07D1"/>
    <w:rsid w:val="00DA5477"/>
    <w:rsid w:val="00DF33CA"/>
    <w:rsid w:val="00E34AE9"/>
    <w:rsid w:val="00E83DD8"/>
    <w:rsid w:val="00E85BCE"/>
    <w:rsid w:val="00ED5330"/>
    <w:rsid w:val="08972B25"/>
    <w:rsid w:val="13F314EC"/>
    <w:rsid w:val="227C754D"/>
    <w:rsid w:val="27C711E8"/>
    <w:rsid w:val="2AD84E03"/>
    <w:rsid w:val="2AE2210B"/>
    <w:rsid w:val="2C6F5654"/>
    <w:rsid w:val="438C6B2D"/>
    <w:rsid w:val="44450B4C"/>
    <w:rsid w:val="454F05B5"/>
    <w:rsid w:val="4DA75CC8"/>
    <w:rsid w:val="5438207C"/>
    <w:rsid w:val="5B13181E"/>
    <w:rsid w:val="5B9848E0"/>
    <w:rsid w:val="62E23F9F"/>
    <w:rsid w:val="743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apple-converted-space"/>
    <w:basedOn w:val="5"/>
    <w:qFormat/>
    <w:uiPriority w:val="0"/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538</Characters>
  <Lines>4</Lines>
  <Paragraphs>1</Paragraphs>
  <TotalTime>11</TotalTime>
  <ScaleCrop>false</ScaleCrop>
  <LinksUpToDate>false</LinksUpToDate>
  <CharactersWithSpaces>631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2018-04-24T09:31:00Z</dcterms:created>
  <dc:creator>Administrator</dc:creator>
  <cp:lastModifiedBy>jssc</cp:lastModifiedBy>
  <cp:lastPrinted>2018-05-25T08:04:00Z</cp:lastPrinted>
  <dcterms:modified xsi:type="dcterms:W3CDTF">2018-08-28T07:16:17Z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